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1BA0" w14:textId="490EE698" w:rsidR="00FE43B5" w:rsidRPr="00C117C4" w:rsidRDefault="00431E1C" w:rsidP="00431E1C">
      <w:pPr>
        <w:jc w:val="center"/>
        <w:rPr>
          <w:b/>
          <w:bCs/>
          <w:sz w:val="36"/>
          <w:szCs w:val="36"/>
          <w:u w:val="single"/>
        </w:rPr>
      </w:pPr>
      <w:r w:rsidRPr="00C117C4">
        <w:rPr>
          <w:b/>
          <w:bCs/>
          <w:sz w:val="36"/>
          <w:szCs w:val="36"/>
          <w:u w:val="single"/>
        </w:rPr>
        <w:t>Web</w:t>
      </w:r>
      <w:r w:rsidR="00E21896">
        <w:rPr>
          <w:b/>
          <w:bCs/>
          <w:sz w:val="36"/>
          <w:szCs w:val="36"/>
          <w:u w:val="single"/>
        </w:rPr>
        <w:t>g</w:t>
      </w:r>
      <w:r w:rsidRPr="00C117C4">
        <w:rPr>
          <w:b/>
          <w:bCs/>
          <w:sz w:val="36"/>
          <w:szCs w:val="36"/>
          <w:u w:val="single"/>
        </w:rPr>
        <w:t>uard – Customer FAQs (MTN Home Fibre)</w:t>
      </w:r>
    </w:p>
    <w:p w14:paraId="0A7195BA" w14:textId="6580E089" w:rsidR="00431E1C" w:rsidRPr="00C117C4" w:rsidRDefault="00F00F6A" w:rsidP="00C117C4">
      <w:pPr>
        <w:spacing w:line="360" w:lineRule="auto"/>
        <w:rPr>
          <w:b/>
          <w:bCs/>
          <w:sz w:val="28"/>
          <w:szCs w:val="28"/>
        </w:rPr>
      </w:pPr>
      <w:r w:rsidRPr="00C117C4">
        <w:rPr>
          <w:b/>
          <w:bCs/>
          <w:sz w:val="28"/>
          <w:szCs w:val="28"/>
        </w:rPr>
        <w:t>About the Service</w:t>
      </w:r>
    </w:p>
    <w:p w14:paraId="63DDB8E6" w14:textId="38D71391" w:rsidR="00431E1C" w:rsidRPr="00431E1C" w:rsidRDefault="00431E1C" w:rsidP="00C117C4">
      <w:pPr>
        <w:spacing w:line="360" w:lineRule="auto"/>
        <w:rPr>
          <w:b/>
          <w:bCs/>
          <w:sz w:val="20"/>
          <w:szCs w:val="20"/>
        </w:rPr>
      </w:pPr>
      <w:r w:rsidRPr="00431E1C">
        <w:rPr>
          <w:b/>
          <w:bCs/>
          <w:sz w:val="20"/>
          <w:szCs w:val="20"/>
        </w:rPr>
        <w:t>1. What is Web</w:t>
      </w:r>
      <w:r w:rsidR="00E21896">
        <w:rPr>
          <w:b/>
          <w:bCs/>
          <w:sz w:val="20"/>
          <w:szCs w:val="20"/>
        </w:rPr>
        <w:t>g</w:t>
      </w:r>
      <w:r w:rsidRPr="00431E1C">
        <w:rPr>
          <w:b/>
          <w:bCs/>
          <w:sz w:val="20"/>
          <w:szCs w:val="20"/>
        </w:rPr>
        <w:t>uard?</w:t>
      </w:r>
    </w:p>
    <w:p w14:paraId="4C0B3FB9" w14:textId="0808568E" w:rsidR="00431E1C" w:rsidRP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Web</w:t>
      </w:r>
      <w:r w:rsidR="00E21896">
        <w:rPr>
          <w:sz w:val="20"/>
          <w:szCs w:val="20"/>
        </w:rPr>
        <w:t>g</w:t>
      </w:r>
      <w:r w:rsidRPr="00431E1C">
        <w:rPr>
          <w:sz w:val="20"/>
          <w:szCs w:val="20"/>
        </w:rPr>
        <w:t>uard is a built-in online protection service for MTN Home Broadband customers.</w:t>
      </w:r>
    </w:p>
    <w:p w14:paraId="38C436E9" w14:textId="669872D2" w:rsid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It helps block unsafe websites, scam links, and malicious domains before they load.</w:t>
      </w:r>
    </w:p>
    <w:p w14:paraId="1008710B" w14:textId="30EBF8D9" w:rsidR="00431E1C" w:rsidRPr="00431E1C" w:rsidRDefault="00431E1C" w:rsidP="00C117C4">
      <w:pPr>
        <w:spacing w:line="360" w:lineRule="auto"/>
        <w:rPr>
          <w:b/>
          <w:bCs/>
          <w:sz w:val="20"/>
          <w:szCs w:val="20"/>
        </w:rPr>
      </w:pPr>
      <w:r w:rsidRPr="00431E1C">
        <w:rPr>
          <w:b/>
          <w:bCs/>
          <w:sz w:val="20"/>
          <w:szCs w:val="20"/>
        </w:rPr>
        <w:t>2. What value does Web</w:t>
      </w:r>
      <w:r w:rsidR="00E21896">
        <w:rPr>
          <w:b/>
          <w:bCs/>
          <w:sz w:val="20"/>
          <w:szCs w:val="20"/>
        </w:rPr>
        <w:t>g</w:t>
      </w:r>
      <w:r w:rsidRPr="00431E1C">
        <w:rPr>
          <w:b/>
          <w:bCs/>
          <w:sz w:val="20"/>
          <w:szCs w:val="20"/>
        </w:rPr>
        <w:t>uard provide to customers?</w:t>
      </w:r>
    </w:p>
    <w:p w14:paraId="2EE56918" w14:textId="77777777" w:rsidR="00431E1C" w:rsidRPr="00431E1C" w:rsidRDefault="00431E1C" w:rsidP="00C117C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Protects families and children from harmful content</w:t>
      </w:r>
    </w:p>
    <w:p w14:paraId="31FD9D1B" w14:textId="77777777" w:rsidR="00431E1C" w:rsidRPr="00431E1C" w:rsidRDefault="00431E1C" w:rsidP="00C117C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Reduces risk of fraud, phishing, and scam sites</w:t>
      </w:r>
    </w:p>
    <w:p w14:paraId="6980D10C" w14:textId="77777777" w:rsidR="00431E1C" w:rsidRPr="00431E1C" w:rsidRDefault="00431E1C" w:rsidP="00C117C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Provides peace of mind when browsing at home</w:t>
      </w:r>
    </w:p>
    <w:p w14:paraId="3BD04EFF" w14:textId="24A89B9B" w:rsidR="00431E1C" w:rsidRPr="00C117C4" w:rsidRDefault="00431E1C" w:rsidP="00C117C4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Works automatically across all connected device</w:t>
      </w:r>
      <w:r>
        <w:rPr>
          <w:sz w:val="20"/>
          <w:szCs w:val="20"/>
        </w:rPr>
        <w:t>s</w:t>
      </w:r>
    </w:p>
    <w:p w14:paraId="27D7E5AC" w14:textId="43181667" w:rsidR="00431E1C" w:rsidRPr="00431E1C" w:rsidRDefault="00431E1C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Pr="00431E1C">
        <w:rPr>
          <w:b/>
          <w:bCs/>
          <w:sz w:val="20"/>
          <w:szCs w:val="20"/>
        </w:rPr>
        <w:t>. Do I need to install an app or software?</w:t>
      </w:r>
    </w:p>
    <w:p w14:paraId="69B6615E" w14:textId="450D7B07" w:rsidR="00431E1C" w:rsidRP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No.</w:t>
      </w:r>
      <w:r w:rsidRPr="00431E1C">
        <w:rPr>
          <w:sz w:val="20"/>
          <w:szCs w:val="20"/>
        </w:rPr>
        <w:br/>
        <w:t>Web</w:t>
      </w:r>
      <w:r w:rsidR="00E21896">
        <w:rPr>
          <w:sz w:val="20"/>
          <w:szCs w:val="20"/>
        </w:rPr>
        <w:t>g</w:t>
      </w:r>
      <w:r w:rsidRPr="00431E1C">
        <w:rPr>
          <w:sz w:val="20"/>
          <w:szCs w:val="20"/>
        </w:rPr>
        <w:t>uard works automatically on the network, so there is no app, download, or installation required.</w:t>
      </w:r>
    </w:p>
    <w:p w14:paraId="6C7B68D8" w14:textId="5D46FDEA" w:rsidR="00431E1C" w:rsidRPr="00431E1C" w:rsidRDefault="00431E1C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Pr="00431E1C">
        <w:rPr>
          <w:b/>
          <w:bCs/>
          <w:sz w:val="20"/>
          <w:szCs w:val="20"/>
        </w:rPr>
        <w:t>. How does Web</w:t>
      </w:r>
      <w:r w:rsidR="00E21896">
        <w:rPr>
          <w:b/>
          <w:bCs/>
          <w:sz w:val="20"/>
          <w:szCs w:val="20"/>
        </w:rPr>
        <w:t>g</w:t>
      </w:r>
      <w:r w:rsidRPr="00431E1C">
        <w:rPr>
          <w:b/>
          <w:bCs/>
          <w:sz w:val="20"/>
          <w:szCs w:val="20"/>
        </w:rPr>
        <w:t>uard work?</w:t>
      </w:r>
    </w:p>
    <w:p w14:paraId="6AEF9EAE" w14:textId="28CD5249" w:rsidR="00431E1C" w:rsidRP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Web</w:t>
      </w:r>
      <w:r w:rsidR="00E21896">
        <w:rPr>
          <w:sz w:val="20"/>
          <w:szCs w:val="20"/>
        </w:rPr>
        <w:t>g</w:t>
      </w:r>
      <w:r w:rsidRPr="00431E1C">
        <w:rPr>
          <w:sz w:val="20"/>
          <w:szCs w:val="20"/>
        </w:rPr>
        <w:t>uard operates at the network level.</w:t>
      </w:r>
      <w:r w:rsidRPr="00431E1C">
        <w:rPr>
          <w:sz w:val="20"/>
          <w:szCs w:val="20"/>
        </w:rPr>
        <w:br/>
        <w:t>It detects and blocks harmful websites and links before they can load on any connected device.</w:t>
      </w:r>
    </w:p>
    <w:p w14:paraId="1B0466DF" w14:textId="6574EC96" w:rsidR="00431E1C" w:rsidRPr="00431E1C" w:rsidRDefault="00431E1C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Pr="00431E1C">
        <w:rPr>
          <w:b/>
          <w:bCs/>
          <w:sz w:val="20"/>
          <w:szCs w:val="20"/>
        </w:rPr>
        <w:t>. What happens when a website is blocked?</w:t>
      </w:r>
    </w:p>
    <w:p w14:paraId="7636B1B3" w14:textId="17EE51E1" w:rsidR="008968E9" w:rsidRPr="008968E9" w:rsidRDefault="00431E1C" w:rsidP="008968E9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Customers will see a warning or blocking page explaining that the site may be unsafe.</w:t>
      </w:r>
      <w:r w:rsidRPr="00431E1C">
        <w:rPr>
          <w:sz w:val="20"/>
          <w:szCs w:val="20"/>
        </w:rPr>
        <w:br/>
        <w:t>They may still have the option to proceed at their own risk.</w:t>
      </w:r>
      <w:r w:rsidR="008968E9">
        <w:rPr>
          <w:sz w:val="20"/>
          <w:szCs w:val="20"/>
        </w:rPr>
        <w:t xml:space="preserve"> </w:t>
      </w:r>
      <w:r w:rsidR="008968E9" w:rsidRPr="008968E9">
        <w:rPr>
          <w:sz w:val="20"/>
          <w:szCs w:val="20"/>
        </w:rPr>
        <w:t xml:space="preserve">If </w:t>
      </w:r>
      <w:r w:rsidR="008968E9">
        <w:rPr>
          <w:sz w:val="20"/>
          <w:szCs w:val="20"/>
        </w:rPr>
        <w:t>customers</w:t>
      </w:r>
      <w:r w:rsidR="008968E9" w:rsidRPr="008968E9">
        <w:rPr>
          <w:sz w:val="20"/>
          <w:szCs w:val="20"/>
        </w:rPr>
        <w:t xml:space="preserve"> choose to proceed on an unsafe site, </w:t>
      </w:r>
      <w:r w:rsidR="008968E9">
        <w:rPr>
          <w:sz w:val="20"/>
          <w:szCs w:val="20"/>
        </w:rPr>
        <w:t>they</w:t>
      </w:r>
      <w:r w:rsidR="008968E9" w:rsidRPr="008968E9">
        <w:rPr>
          <w:sz w:val="20"/>
          <w:szCs w:val="20"/>
        </w:rPr>
        <w:t xml:space="preserve"> </w:t>
      </w:r>
      <w:r w:rsidR="008968E9">
        <w:rPr>
          <w:sz w:val="20"/>
          <w:szCs w:val="20"/>
        </w:rPr>
        <w:t>will</w:t>
      </w:r>
      <w:r w:rsidR="008968E9" w:rsidRPr="008968E9">
        <w:rPr>
          <w:sz w:val="20"/>
          <w:szCs w:val="20"/>
        </w:rPr>
        <w:t xml:space="preserve"> not </w:t>
      </w:r>
      <w:r w:rsidR="008968E9">
        <w:rPr>
          <w:sz w:val="20"/>
          <w:szCs w:val="20"/>
        </w:rPr>
        <w:t>receive</w:t>
      </w:r>
      <w:r w:rsidR="008968E9" w:rsidRPr="008968E9">
        <w:rPr>
          <w:sz w:val="20"/>
          <w:szCs w:val="20"/>
        </w:rPr>
        <w:t xml:space="preserve"> the warning page again when </w:t>
      </w:r>
      <w:r w:rsidR="008968E9">
        <w:rPr>
          <w:sz w:val="20"/>
          <w:szCs w:val="20"/>
        </w:rPr>
        <w:t>they</w:t>
      </w:r>
      <w:r w:rsidR="008968E9" w:rsidRPr="008968E9">
        <w:rPr>
          <w:sz w:val="20"/>
          <w:szCs w:val="20"/>
        </w:rPr>
        <w:t xml:space="preserve"> revisit it</w:t>
      </w:r>
      <w:r w:rsidR="008968E9">
        <w:rPr>
          <w:sz w:val="20"/>
          <w:szCs w:val="20"/>
        </w:rPr>
        <w:t xml:space="preserve"> again.</w:t>
      </w:r>
    </w:p>
    <w:p w14:paraId="03C10D37" w14:textId="035520CC" w:rsidR="00C117C4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Pr="00431E1C">
        <w:rPr>
          <w:b/>
          <w:bCs/>
          <w:sz w:val="20"/>
          <w:szCs w:val="20"/>
        </w:rPr>
        <w:t>. Does Web</w:t>
      </w:r>
      <w:r w:rsidR="00E21896">
        <w:rPr>
          <w:b/>
          <w:bCs/>
          <w:sz w:val="20"/>
          <w:szCs w:val="20"/>
        </w:rPr>
        <w:t>g</w:t>
      </w:r>
      <w:r w:rsidRPr="00431E1C">
        <w:rPr>
          <w:b/>
          <w:bCs/>
          <w:sz w:val="20"/>
          <w:szCs w:val="20"/>
        </w:rPr>
        <w:t>uard protect all devices in my home?</w:t>
      </w:r>
    </w:p>
    <w:p w14:paraId="20249ED8" w14:textId="77777777" w:rsidR="00C117C4" w:rsidRDefault="00C117C4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Yes.</w:t>
      </w:r>
      <w:r w:rsidRPr="00431E1C">
        <w:rPr>
          <w:sz w:val="20"/>
          <w:szCs w:val="20"/>
        </w:rPr>
        <w:br/>
        <w:t>All devices connected to the MTN Home Wi-Fi (phones, laptops, tablets, smart TVs, etc.) benefit from protection.</w:t>
      </w:r>
    </w:p>
    <w:p w14:paraId="79D69BD5" w14:textId="69836574" w:rsidR="00C117C4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Pr="00431E1C">
        <w:rPr>
          <w:b/>
          <w:bCs/>
          <w:sz w:val="20"/>
          <w:szCs w:val="20"/>
        </w:rPr>
        <w:t>. Does Web</w:t>
      </w:r>
      <w:r w:rsidR="00E21896">
        <w:rPr>
          <w:b/>
          <w:bCs/>
          <w:sz w:val="20"/>
          <w:szCs w:val="20"/>
        </w:rPr>
        <w:t>g</w:t>
      </w:r>
      <w:r w:rsidRPr="00431E1C">
        <w:rPr>
          <w:b/>
          <w:bCs/>
          <w:sz w:val="20"/>
          <w:szCs w:val="20"/>
        </w:rPr>
        <w:t>uard stop SMS scams?</w:t>
      </w:r>
    </w:p>
    <w:p w14:paraId="39252142" w14:textId="3D5E73DB" w:rsidR="00C117C4" w:rsidRPr="00431E1C" w:rsidRDefault="00C117C4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lastRenderedPageBreak/>
        <w:t>No, it does not block SMS messages themselves.</w:t>
      </w:r>
      <w:r w:rsidRPr="00431E1C">
        <w:rPr>
          <w:sz w:val="20"/>
          <w:szCs w:val="20"/>
        </w:rPr>
        <w:br/>
        <w:t>However, if a customer clicks on a malicious link from an SMS, Web</w:t>
      </w:r>
      <w:r w:rsidR="00E21896">
        <w:rPr>
          <w:sz w:val="20"/>
          <w:szCs w:val="20"/>
        </w:rPr>
        <w:t>g</w:t>
      </w:r>
      <w:r w:rsidRPr="00431E1C">
        <w:rPr>
          <w:sz w:val="20"/>
          <w:szCs w:val="20"/>
        </w:rPr>
        <w:t>uard can block access to the unsafe website.</w:t>
      </w:r>
    </w:p>
    <w:p w14:paraId="7A005555" w14:textId="77777777" w:rsidR="00C117C4" w:rsidRPr="00431E1C" w:rsidRDefault="00C117C4" w:rsidP="00C117C4">
      <w:pPr>
        <w:spacing w:line="360" w:lineRule="auto"/>
        <w:rPr>
          <w:sz w:val="20"/>
          <w:szCs w:val="20"/>
        </w:rPr>
      </w:pPr>
    </w:p>
    <w:p w14:paraId="66C3E1F9" w14:textId="0BA6714C" w:rsidR="00C117C4" w:rsidRPr="00C117C4" w:rsidRDefault="00C117C4" w:rsidP="00C117C4">
      <w:pPr>
        <w:spacing w:line="360" w:lineRule="auto"/>
        <w:rPr>
          <w:b/>
          <w:bCs/>
          <w:sz w:val="28"/>
          <w:szCs w:val="28"/>
        </w:rPr>
      </w:pPr>
      <w:r w:rsidRPr="00C117C4">
        <w:rPr>
          <w:b/>
          <w:bCs/>
          <w:sz w:val="28"/>
          <w:szCs w:val="28"/>
        </w:rPr>
        <w:t>Pricing &amp; Subscription</w:t>
      </w:r>
    </w:p>
    <w:p w14:paraId="31EBE4BD" w14:textId="784FCE4B" w:rsidR="00431E1C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431E1C" w:rsidRPr="00431E1C">
        <w:rPr>
          <w:b/>
          <w:bCs/>
          <w:sz w:val="20"/>
          <w:szCs w:val="20"/>
        </w:rPr>
        <w:t>. Is Web</w:t>
      </w:r>
      <w:r w:rsidR="00E21896">
        <w:rPr>
          <w:b/>
          <w:bCs/>
          <w:sz w:val="20"/>
          <w:szCs w:val="20"/>
        </w:rPr>
        <w:t>g</w:t>
      </w:r>
      <w:r w:rsidR="00431E1C" w:rsidRPr="00431E1C">
        <w:rPr>
          <w:b/>
          <w:bCs/>
          <w:sz w:val="20"/>
          <w:szCs w:val="20"/>
        </w:rPr>
        <w:t>uard free?</w:t>
      </w:r>
    </w:p>
    <w:p w14:paraId="41B3036C" w14:textId="77777777" w:rsidR="00431E1C" w:rsidRP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Yes, initially.</w:t>
      </w:r>
      <w:r w:rsidRPr="00431E1C">
        <w:rPr>
          <w:sz w:val="20"/>
          <w:szCs w:val="20"/>
        </w:rPr>
        <w:br/>
        <w:t xml:space="preserve">Customers receive a </w:t>
      </w:r>
      <w:r w:rsidRPr="00431E1C">
        <w:rPr>
          <w:b/>
          <w:bCs/>
          <w:sz w:val="20"/>
          <w:szCs w:val="20"/>
        </w:rPr>
        <w:t>3-month free trial</w:t>
      </w:r>
      <w:r w:rsidRPr="00431E1C">
        <w:rPr>
          <w:sz w:val="20"/>
          <w:szCs w:val="20"/>
        </w:rPr>
        <w:t xml:space="preserve"> to experience the service.</w:t>
      </w:r>
    </w:p>
    <w:p w14:paraId="0C4BBCD9" w14:textId="235C4ADA" w:rsidR="00431E1C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431E1C" w:rsidRPr="00431E1C">
        <w:rPr>
          <w:b/>
          <w:bCs/>
          <w:sz w:val="20"/>
          <w:szCs w:val="20"/>
        </w:rPr>
        <w:t>. Why is MTN offering this for free?</w:t>
      </w:r>
    </w:p>
    <w:p w14:paraId="50988E46" w14:textId="77777777" w:rsidR="00431E1C" w:rsidRP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MTN wants customers to experience the value of safer internet browsing first.</w:t>
      </w:r>
      <w:r w:rsidRPr="00431E1C">
        <w:rPr>
          <w:sz w:val="20"/>
          <w:szCs w:val="20"/>
        </w:rPr>
        <w:br/>
        <w:t>After the trial period, customers can decide whether to continue with a paid subscription.</w:t>
      </w:r>
    </w:p>
    <w:p w14:paraId="6BF1B2F5" w14:textId="1D97469C" w:rsidR="00431E1C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="00431E1C" w:rsidRPr="00431E1C">
        <w:rPr>
          <w:b/>
          <w:bCs/>
          <w:sz w:val="20"/>
          <w:szCs w:val="20"/>
        </w:rPr>
        <w:t>. Did I subscribe to this? I didn’t request it.</w:t>
      </w:r>
    </w:p>
    <w:p w14:paraId="326B4290" w14:textId="1F5CF8AA" w:rsidR="00431E1C" w:rsidRP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Web</w:t>
      </w:r>
      <w:r w:rsidR="00E21896">
        <w:rPr>
          <w:sz w:val="20"/>
          <w:szCs w:val="20"/>
        </w:rPr>
        <w:t>g</w:t>
      </w:r>
      <w:r w:rsidRPr="00431E1C">
        <w:rPr>
          <w:sz w:val="20"/>
          <w:szCs w:val="20"/>
        </w:rPr>
        <w:t xml:space="preserve">uard is automatically enabled as part of a </w:t>
      </w:r>
      <w:r w:rsidRPr="00431E1C">
        <w:rPr>
          <w:b/>
          <w:bCs/>
          <w:sz w:val="20"/>
          <w:szCs w:val="20"/>
        </w:rPr>
        <w:t>free protection trial</w:t>
      </w:r>
      <w:r w:rsidRPr="00431E1C">
        <w:rPr>
          <w:sz w:val="20"/>
          <w:szCs w:val="20"/>
        </w:rPr>
        <w:t xml:space="preserve"> on MTN Home Broadband.</w:t>
      </w:r>
      <w:r w:rsidRPr="00431E1C">
        <w:rPr>
          <w:sz w:val="20"/>
          <w:szCs w:val="20"/>
        </w:rPr>
        <w:br/>
        <w:t xml:space="preserve">Customers are </w:t>
      </w:r>
      <w:r w:rsidRPr="00431E1C">
        <w:rPr>
          <w:b/>
          <w:bCs/>
          <w:sz w:val="20"/>
          <w:szCs w:val="20"/>
        </w:rPr>
        <w:t>not charged during the free period</w:t>
      </w:r>
      <w:r w:rsidRPr="00431E1C">
        <w:rPr>
          <w:sz w:val="20"/>
          <w:szCs w:val="20"/>
        </w:rPr>
        <w:t>.</w:t>
      </w:r>
    </w:p>
    <w:p w14:paraId="15F1F73D" w14:textId="23B9471E" w:rsidR="00431E1C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="00431E1C" w:rsidRPr="00431E1C">
        <w:rPr>
          <w:b/>
          <w:bCs/>
          <w:sz w:val="20"/>
          <w:szCs w:val="20"/>
        </w:rPr>
        <w:t>. Will I be charged after the 3-month trial?</w:t>
      </w:r>
    </w:p>
    <w:p w14:paraId="7EA69734" w14:textId="77777777" w:rsidR="00431E1C" w:rsidRDefault="00431E1C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No automatic charges.</w:t>
      </w:r>
      <w:r w:rsidRPr="00431E1C">
        <w:rPr>
          <w:sz w:val="20"/>
          <w:szCs w:val="20"/>
        </w:rPr>
        <w:br/>
        <w:t xml:space="preserve">Customers will be prompted to </w:t>
      </w:r>
      <w:r w:rsidRPr="00431E1C">
        <w:rPr>
          <w:b/>
          <w:bCs/>
          <w:sz w:val="20"/>
          <w:szCs w:val="20"/>
        </w:rPr>
        <w:t>opt in and subscribe</w:t>
      </w:r>
      <w:r w:rsidRPr="00431E1C">
        <w:rPr>
          <w:sz w:val="20"/>
          <w:szCs w:val="20"/>
        </w:rPr>
        <w:t xml:space="preserve"> if they wish to continue after the trial ends.</w:t>
      </w:r>
    </w:p>
    <w:p w14:paraId="67103295" w14:textId="7DD28A5B" w:rsidR="00C117C4" w:rsidRPr="00431E1C" w:rsidRDefault="00C117C4" w:rsidP="00C117C4">
      <w:pPr>
        <w:spacing w:line="360" w:lineRule="auto"/>
        <w:rPr>
          <w:b/>
          <w:bCs/>
          <w:sz w:val="20"/>
          <w:szCs w:val="20"/>
        </w:rPr>
      </w:pPr>
      <w:r w:rsidRPr="00431E1C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2</w:t>
      </w:r>
      <w:r w:rsidRPr="00431E1C">
        <w:rPr>
          <w:b/>
          <w:bCs/>
          <w:sz w:val="20"/>
          <w:szCs w:val="20"/>
        </w:rPr>
        <w:t>. What will I pay after the free trial?</w:t>
      </w:r>
    </w:p>
    <w:p w14:paraId="73715904" w14:textId="7136D83F" w:rsidR="00C117C4" w:rsidRPr="00431E1C" w:rsidRDefault="00C117C4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>After the 3-month free trial, customers can choose to subscribe to continue using Web</w:t>
      </w:r>
      <w:r w:rsidR="00E21896">
        <w:rPr>
          <w:sz w:val="20"/>
          <w:szCs w:val="20"/>
        </w:rPr>
        <w:t>g</w:t>
      </w:r>
      <w:r w:rsidRPr="00431E1C">
        <w:rPr>
          <w:sz w:val="20"/>
          <w:szCs w:val="20"/>
        </w:rPr>
        <w:t>uard.</w:t>
      </w:r>
    </w:p>
    <w:p w14:paraId="5E70D4F4" w14:textId="77777777" w:rsidR="00C117C4" w:rsidRPr="00431E1C" w:rsidRDefault="00C117C4" w:rsidP="00C117C4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431E1C">
        <w:rPr>
          <w:b/>
          <w:bCs/>
          <w:sz w:val="20"/>
          <w:szCs w:val="20"/>
        </w:rPr>
        <w:t>Aura Basic:</w:t>
      </w:r>
      <w:r w:rsidRPr="00431E1C">
        <w:rPr>
          <w:sz w:val="20"/>
          <w:szCs w:val="20"/>
        </w:rPr>
        <w:t xml:space="preserve"> GHS </w:t>
      </w:r>
      <w:r>
        <w:rPr>
          <w:sz w:val="20"/>
          <w:szCs w:val="20"/>
        </w:rPr>
        <w:t>5</w:t>
      </w:r>
      <w:r w:rsidRPr="00431E1C">
        <w:rPr>
          <w:sz w:val="20"/>
          <w:szCs w:val="20"/>
        </w:rPr>
        <w:t xml:space="preserve"> per month</w:t>
      </w:r>
    </w:p>
    <w:p w14:paraId="29A68110" w14:textId="77777777" w:rsidR="00C117C4" w:rsidRPr="00431E1C" w:rsidRDefault="00C117C4" w:rsidP="00C117C4">
      <w:pPr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431E1C">
        <w:rPr>
          <w:b/>
          <w:bCs/>
          <w:sz w:val="20"/>
          <w:szCs w:val="20"/>
        </w:rPr>
        <w:t>Aura Premium:</w:t>
      </w:r>
      <w:r w:rsidRPr="00431E1C">
        <w:rPr>
          <w:sz w:val="20"/>
          <w:szCs w:val="20"/>
        </w:rPr>
        <w:t xml:space="preserve"> GHS </w:t>
      </w:r>
      <w:r>
        <w:rPr>
          <w:sz w:val="20"/>
          <w:szCs w:val="20"/>
        </w:rPr>
        <w:t>12</w:t>
      </w:r>
      <w:r w:rsidRPr="00431E1C">
        <w:rPr>
          <w:sz w:val="20"/>
          <w:szCs w:val="20"/>
        </w:rPr>
        <w:t xml:space="preserve"> per month</w:t>
      </w:r>
    </w:p>
    <w:p w14:paraId="20F4B6A9" w14:textId="78299EDD" w:rsidR="00C117C4" w:rsidRDefault="00C117C4" w:rsidP="00C117C4">
      <w:pPr>
        <w:spacing w:line="360" w:lineRule="auto"/>
        <w:rPr>
          <w:sz w:val="20"/>
          <w:szCs w:val="20"/>
        </w:rPr>
      </w:pPr>
      <w:r w:rsidRPr="00431E1C">
        <w:rPr>
          <w:sz w:val="20"/>
          <w:szCs w:val="20"/>
        </w:rPr>
        <w:t xml:space="preserve">Customers will only be charged </w:t>
      </w:r>
      <w:r w:rsidRPr="00431E1C">
        <w:rPr>
          <w:b/>
          <w:bCs/>
          <w:sz w:val="20"/>
          <w:szCs w:val="20"/>
        </w:rPr>
        <w:t>if they opt in</w:t>
      </w:r>
      <w:r w:rsidRPr="00431E1C">
        <w:rPr>
          <w:sz w:val="20"/>
          <w:szCs w:val="20"/>
        </w:rPr>
        <w:t xml:space="preserve"> to continue after the trial.</w:t>
      </w:r>
      <w:r>
        <w:rPr>
          <w:sz w:val="20"/>
          <w:szCs w:val="20"/>
        </w:rPr>
        <w:br/>
      </w:r>
    </w:p>
    <w:p w14:paraId="149A15F5" w14:textId="1536F38A" w:rsidR="00C117C4" w:rsidRPr="00C117C4" w:rsidRDefault="00C117C4" w:rsidP="00C117C4">
      <w:pPr>
        <w:spacing w:line="360" w:lineRule="auto"/>
        <w:rPr>
          <w:b/>
          <w:bCs/>
          <w:sz w:val="28"/>
          <w:szCs w:val="28"/>
        </w:rPr>
      </w:pPr>
      <w:r w:rsidRPr="00C117C4">
        <w:rPr>
          <w:b/>
          <w:bCs/>
          <w:sz w:val="28"/>
          <w:szCs w:val="28"/>
        </w:rPr>
        <w:t>Privacy &amp; Control</w:t>
      </w:r>
    </w:p>
    <w:p w14:paraId="3F978A0C" w14:textId="4E1AE4D5" w:rsidR="00431E1C" w:rsidRPr="00431E1C" w:rsidRDefault="00431E1C" w:rsidP="00C117C4">
      <w:pPr>
        <w:spacing w:line="360" w:lineRule="auto"/>
        <w:rPr>
          <w:b/>
          <w:bCs/>
          <w:sz w:val="20"/>
          <w:szCs w:val="20"/>
        </w:rPr>
      </w:pPr>
      <w:r w:rsidRPr="00431E1C">
        <w:rPr>
          <w:b/>
          <w:bCs/>
          <w:sz w:val="20"/>
          <w:szCs w:val="20"/>
        </w:rPr>
        <w:t>1</w:t>
      </w:r>
      <w:r w:rsidR="00C117C4">
        <w:rPr>
          <w:b/>
          <w:bCs/>
          <w:sz w:val="20"/>
          <w:szCs w:val="20"/>
        </w:rPr>
        <w:t>3</w:t>
      </w:r>
      <w:r w:rsidRPr="00431E1C">
        <w:rPr>
          <w:b/>
          <w:bCs/>
          <w:sz w:val="20"/>
          <w:szCs w:val="20"/>
        </w:rPr>
        <w:t>. Can customers turn Web</w:t>
      </w:r>
      <w:r w:rsidR="00E21896">
        <w:rPr>
          <w:b/>
          <w:bCs/>
          <w:sz w:val="20"/>
          <w:szCs w:val="20"/>
        </w:rPr>
        <w:t>g</w:t>
      </w:r>
      <w:r w:rsidRPr="00431E1C">
        <w:rPr>
          <w:b/>
          <w:bCs/>
          <w:sz w:val="20"/>
          <w:szCs w:val="20"/>
        </w:rPr>
        <w:t>uard off?</w:t>
      </w:r>
    </w:p>
    <w:p w14:paraId="4C556354" w14:textId="70CA5599" w:rsidR="00C117C4" w:rsidRPr="006A0807" w:rsidRDefault="00431E1C" w:rsidP="00C117C4">
      <w:pPr>
        <w:spacing w:line="360" w:lineRule="auto"/>
        <w:rPr>
          <w:b/>
          <w:bCs/>
          <w:sz w:val="20"/>
          <w:szCs w:val="20"/>
        </w:rPr>
      </w:pPr>
      <w:r w:rsidRPr="00431E1C">
        <w:rPr>
          <w:sz w:val="20"/>
          <w:szCs w:val="20"/>
        </w:rPr>
        <w:lastRenderedPageBreak/>
        <w:t xml:space="preserve">Yes </w:t>
      </w:r>
      <w:r w:rsidRPr="00431E1C">
        <w:rPr>
          <w:sz w:val="20"/>
          <w:szCs w:val="20"/>
        </w:rPr>
        <w:br/>
        <w:t>Customers can choose to opt out or not continue after the free period.</w:t>
      </w:r>
      <w:r w:rsidR="00C117C4">
        <w:rPr>
          <w:sz w:val="20"/>
          <w:szCs w:val="20"/>
        </w:rPr>
        <w:br/>
      </w:r>
      <w:r w:rsidR="00C117C4" w:rsidRPr="006A0807">
        <w:rPr>
          <w:b/>
          <w:bCs/>
          <w:sz w:val="20"/>
          <w:szCs w:val="20"/>
        </w:rPr>
        <w:t>1</w:t>
      </w:r>
      <w:r w:rsidR="00C117C4">
        <w:rPr>
          <w:b/>
          <w:bCs/>
          <w:sz w:val="20"/>
          <w:szCs w:val="20"/>
        </w:rPr>
        <w:t>4</w:t>
      </w:r>
      <w:r w:rsidR="00C117C4" w:rsidRPr="006A0807">
        <w:rPr>
          <w:b/>
          <w:bCs/>
          <w:sz w:val="20"/>
          <w:szCs w:val="20"/>
        </w:rPr>
        <w:t>. Will Web</w:t>
      </w:r>
      <w:r w:rsidR="00E21896">
        <w:rPr>
          <w:b/>
          <w:bCs/>
          <w:sz w:val="20"/>
          <w:szCs w:val="20"/>
        </w:rPr>
        <w:t>g</w:t>
      </w:r>
      <w:r w:rsidR="00C117C4" w:rsidRPr="006A0807">
        <w:rPr>
          <w:b/>
          <w:bCs/>
          <w:sz w:val="20"/>
          <w:szCs w:val="20"/>
        </w:rPr>
        <w:t>uard slow down my internet?</w:t>
      </w:r>
    </w:p>
    <w:p w14:paraId="3397D5D6" w14:textId="23EA6A76" w:rsidR="00431E1C" w:rsidRDefault="00C117C4" w:rsidP="00C117C4">
      <w:pPr>
        <w:spacing w:line="360" w:lineRule="auto"/>
        <w:rPr>
          <w:sz w:val="20"/>
          <w:szCs w:val="20"/>
        </w:rPr>
      </w:pPr>
      <w:r w:rsidRPr="006A0807">
        <w:rPr>
          <w:sz w:val="20"/>
          <w:szCs w:val="20"/>
        </w:rPr>
        <w:t>No.</w:t>
      </w:r>
      <w:r w:rsidRPr="006A0807">
        <w:rPr>
          <w:sz w:val="20"/>
          <w:szCs w:val="20"/>
        </w:rPr>
        <w:br/>
        <w:t>Web</w:t>
      </w:r>
      <w:r w:rsidR="00E21896">
        <w:rPr>
          <w:sz w:val="20"/>
          <w:szCs w:val="20"/>
        </w:rPr>
        <w:t>g</w:t>
      </w:r>
      <w:r w:rsidRPr="006A0807">
        <w:rPr>
          <w:sz w:val="20"/>
          <w:szCs w:val="20"/>
        </w:rPr>
        <w:t>uard operates at the network level and is designed to protect users without affecting browsing speed.</w:t>
      </w:r>
    </w:p>
    <w:p w14:paraId="6719B3FE" w14:textId="55B33F74" w:rsidR="00C117C4" w:rsidRPr="006A0807" w:rsidRDefault="00C117C4" w:rsidP="00C117C4">
      <w:pPr>
        <w:spacing w:line="360" w:lineRule="auto"/>
        <w:rPr>
          <w:b/>
          <w:bCs/>
          <w:sz w:val="20"/>
          <w:szCs w:val="20"/>
        </w:rPr>
      </w:pPr>
      <w:r w:rsidRPr="006A0807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5</w:t>
      </w:r>
      <w:r w:rsidRPr="006A0807">
        <w:rPr>
          <w:b/>
          <w:bCs/>
          <w:sz w:val="20"/>
          <w:szCs w:val="20"/>
        </w:rPr>
        <w:t>. Does Web</w:t>
      </w:r>
      <w:r w:rsidR="00E21896">
        <w:rPr>
          <w:b/>
          <w:bCs/>
          <w:sz w:val="20"/>
          <w:szCs w:val="20"/>
        </w:rPr>
        <w:t>g</w:t>
      </w:r>
      <w:r w:rsidRPr="006A0807">
        <w:rPr>
          <w:b/>
          <w:bCs/>
          <w:sz w:val="20"/>
          <w:szCs w:val="20"/>
        </w:rPr>
        <w:t>uard monitor what I browse?</w:t>
      </w:r>
    </w:p>
    <w:p w14:paraId="601B027F" w14:textId="0535CC7B" w:rsidR="00C117C4" w:rsidRPr="006A0807" w:rsidRDefault="00C117C4" w:rsidP="00C117C4">
      <w:pPr>
        <w:spacing w:line="360" w:lineRule="auto"/>
        <w:rPr>
          <w:sz w:val="20"/>
          <w:szCs w:val="20"/>
        </w:rPr>
      </w:pPr>
      <w:r w:rsidRPr="006A0807">
        <w:rPr>
          <w:sz w:val="20"/>
          <w:szCs w:val="20"/>
        </w:rPr>
        <w:t>No.</w:t>
      </w:r>
      <w:r w:rsidRPr="006A0807">
        <w:rPr>
          <w:sz w:val="20"/>
          <w:szCs w:val="20"/>
        </w:rPr>
        <w:br/>
        <w:t>Web</w:t>
      </w:r>
      <w:r w:rsidR="00E21896">
        <w:rPr>
          <w:sz w:val="20"/>
          <w:szCs w:val="20"/>
        </w:rPr>
        <w:t>g</w:t>
      </w:r>
      <w:r w:rsidRPr="006A0807">
        <w:rPr>
          <w:sz w:val="20"/>
          <w:szCs w:val="20"/>
        </w:rPr>
        <w:t>uard focuses on blocking harmful and unsafe websites. It does not monitor personal browsing activity or track user data for individual use.</w:t>
      </w:r>
    </w:p>
    <w:p w14:paraId="04A81D5C" w14:textId="14B81A0E" w:rsidR="00C117C4" w:rsidRPr="006A0807" w:rsidRDefault="00C117C4" w:rsidP="00C117C4">
      <w:pPr>
        <w:spacing w:line="360" w:lineRule="auto"/>
        <w:rPr>
          <w:b/>
          <w:bCs/>
          <w:sz w:val="20"/>
          <w:szCs w:val="20"/>
        </w:rPr>
      </w:pPr>
      <w:r w:rsidRPr="006A0807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6</w:t>
      </w:r>
      <w:r w:rsidRPr="006A0807">
        <w:rPr>
          <w:b/>
          <w:bCs/>
          <w:sz w:val="20"/>
          <w:szCs w:val="20"/>
        </w:rPr>
        <w:t>. Is my data safe with Web</w:t>
      </w:r>
      <w:r w:rsidR="00E21896">
        <w:rPr>
          <w:b/>
          <w:bCs/>
          <w:sz w:val="20"/>
          <w:szCs w:val="20"/>
        </w:rPr>
        <w:t>g</w:t>
      </w:r>
      <w:r w:rsidRPr="006A0807">
        <w:rPr>
          <w:b/>
          <w:bCs/>
          <w:sz w:val="20"/>
          <w:szCs w:val="20"/>
        </w:rPr>
        <w:t>uard?</w:t>
      </w:r>
    </w:p>
    <w:p w14:paraId="407B151C" w14:textId="77777777" w:rsidR="00C117C4" w:rsidRDefault="00C117C4" w:rsidP="00C117C4">
      <w:pPr>
        <w:spacing w:line="360" w:lineRule="auto"/>
        <w:rPr>
          <w:sz w:val="20"/>
          <w:szCs w:val="20"/>
        </w:rPr>
      </w:pPr>
      <w:r w:rsidRPr="006A0807">
        <w:rPr>
          <w:sz w:val="20"/>
          <w:szCs w:val="20"/>
        </w:rPr>
        <w:t>Yes.</w:t>
      </w:r>
      <w:r w:rsidRPr="006A0807">
        <w:rPr>
          <w:sz w:val="20"/>
          <w:szCs w:val="20"/>
        </w:rPr>
        <w:br/>
        <w:t>The service is designed to enhance online safety while maintaining customer privacy and security.</w:t>
      </w:r>
    </w:p>
    <w:p w14:paraId="76AB9159" w14:textId="77777777" w:rsidR="00C117C4" w:rsidRDefault="00C117C4" w:rsidP="00C117C4">
      <w:pPr>
        <w:spacing w:line="360" w:lineRule="auto"/>
        <w:rPr>
          <w:sz w:val="20"/>
          <w:szCs w:val="20"/>
        </w:rPr>
      </w:pPr>
    </w:p>
    <w:p w14:paraId="6135BC27" w14:textId="77777777" w:rsidR="00C117C4" w:rsidRPr="006A0807" w:rsidRDefault="00C117C4" w:rsidP="00C117C4">
      <w:pPr>
        <w:spacing w:line="360" w:lineRule="auto"/>
        <w:rPr>
          <w:sz w:val="20"/>
          <w:szCs w:val="20"/>
        </w:rPr>
      </w:pPr>
    </w:p>
    <w:p w14:paraId="18C560A7" w14:textId="0511F8B6" w:rsidR="00C117C4" w:rsidRPr="00C117C4" w:rsidRDefault="00C117C4" w:rsidP="00C117C4">
      <w:pPr>
        <w:spacing w:line="360" w:lineRule="auto"/>
        <w:rPr>
          <w:b/>
          <w:bCs/>
          <w:sz w:val="28"/>
          <w:szCs w:val="28"/>
        </w:rPr>
      </w:pPr>
      <w:r w:rsidRPr="00C117C4">
        <w:rPr>
          <w:b/>
          <w:bCs/>
          <w:sz w:val="28"/>
          <w:szCs w:val="28"/>
        </w:rPr>
        <w:t>Support &amp; Limitations</w:t>
      </w:r>
    </w:p>
    <w:p w14:paraId="7E010A4A" w14:textId="3A51CBEA" w:rsidR="00C117C4" w:rsidRPr="006A0807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17</w:t>
      </w:r>
      <w:r w:rsidRPr="006A0807">
        <w:rPr>
          <w:b/>
          <w:bCs/>
          <w:sz w:val="20"/>
          <w:szCs w:val="20"/>
        </w:rPr>
        <w:t>. Does Web</w:t>
      </w:r>
      <w:r w:rsidR="00E21896">
        <w:rPr>
          <w:b/>
          <w:bCs/>
          <w:sz w:val="20"/>
          <w:szCs w:val="20"/>
        </w:rPr>
        <w:t>g</w:t>
      </w:r>
      <w:r w:rsidRPr="006A0807">
        <w:rPr>
          <w:b/>
          <w:bCs/>
          <w:sz w:val="20"/>
          <w:szCs w:val="20"/>
        </w:rPr>
        <w:t>uard work outside my home Wi-Fi?</w:t>
      </w:r>
    </w:p>
    <w:p w14:paraId="08F4C48E" w14:textId="36AE6671" w:rsidR="00C117C4" w:rsidRPr="006A0807" w:rsidRDefault="00C117C4" w:rsidP="00C117C4">
      <w:pPr>
        <w:spacing w:line="360" w:lineRule="auto"/>
        <w:rPr>
          <w:sz w:val="20"/>
          <w:szCs w:val="20"/>
        </w:rPr>
      </w:pPr>
      <w:r w:rsidRPr="006A0807">
        <w:rPr>
          <w:sz w:val="20"/>
          <w:szCs w:val="20"/>
        </w:rPr>
        <w:t>No.</w:t>
      </w:r>
      <w:r w:rsidRPr="006A0807">
        <w:rPr>
          <w:sz w:val="20"/>
          <w:szCs w:val="20"/>
        </w:rPr>
        <w:br/>
        <w:t>Web</w:t>
      </w:r>
      <w:r w:rsidR="00E21896">
        <w:rPr>
          <w:sz w:val="20"/>
          <w:szCs w:val="20"/>
        </w:rPr>
        <w:t>g</w:t>
      </w:r>
      <w:r w:rsidRPr="006A0807">
        <w:rPr>
          <w:sz w:val="20"/>
          <w:szCs w:val="20"/>
        </w:rPr>
        <w:t>uard only protects devices connected to the MTN Home Fibre network. It does not apply to mobile data or other Wi-Fi networks.</w:t>
      </w:r>
    </w:p>
    <w:p w14:paraId="213D7EFF" w14:textId="60F899A8" w:rsidR="00C117C4" w:rsidRPr="006A0807" w:rsidRDefault="00C117C4" w:rsidP="00C117C4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6A0807">
        <w:rPr>
          <w:b/>
          <w:bCs/>
          <w:sz w:val="20"/>
          <w:szCs w:val="20"/>
        </w:rPr>
        <w:t>. What if a safe website is blocked by mistake?</w:t>
      </w:r>
    </w:p>
    <w:p w14:paraId="28E319FE" w14:textId="77777777" w:rsidR="00C117C4" w:rsidRDefault="00C117C4" w:rsidP="00C117C4">
      <w:pPr>
        <w:spacing w:line="360" w:lineRule="auto"/>
        <w:rPr>
          <w:sz w:val="20"/>
          <w:szCs w:val="20"/>
        </w:rPr>
      </w:pPr>
      <w:r w:rsidRPr="006A0807">
        <w:rPr>
          <w:sz w:val="20"/>
          <w:szCs w:val="20"/>
        </w:rPr>
        <w:t>Customers can proceed at their own risk or contact MTN support to review the blocked site</w:t>
      </w:r>
    </w:p>
    <w:p w14:paraId="35F28F1D" w14:textId="28F2D143" w:rsidR="00C117C4" w:rsidRPr="00C117C4" w:rsidRDefault="00C117C4" w:rsidP="00C117C4">
      <w:pPr>
        <w:spacing w:line="360" w:lineRule="auto"/>
        <w:rPr>
          <w:b/>
          <w:bCs/>
          <w:sz w:val="20"/>
          <w:szCs w:val="20"/>
        </w:rPr>
      </w:pPr>
      <w:r w:rsidRPr="00C117C4">
        <w:rPr>
          <w:b/>
          <w:bCs/>
          <w:sz w:val="20"/>
          <w:szCs w:val="20"/>
        </w:rPr>
        <w:t>19. Why should I keep Web</w:t>
      </w:r>
      <w:r w:rsidR="00E21896">
        <w:rPr>
          <w:b/>
          <w:bCs/>
          <w:sz w:val="20"/>
          <w:szCs w:val="20"/>
        </w:rPr>
        <w:t>g</w:t>
      </w:r>
      <w:r w:rsidRPr="00C117C4">
        <w:rPr>
          <w:b/>
          <w:bCs/>
          <w:sz w:val="20"/>
          <w:szCs w:val="20"/>
        </w:rPr>
        <w:t>uard after the free trial?</w:t>
      </w:r>
    </w:p>
    <w:p w14:paraId="35691065" w14:textId="31946A5E" w:rsidR="00C117C4" w:rsidRPr="00C117C4" w:rsidRDefault="00C117C4" w:rsidP="00C117C4">
      <w:pPr>
        <w:spacing w:line="360" w:lineRule="auto"/>
        <w:rPr>
          <w:sz w:val="20"/>
          <w:szCs w:val="20"/>
        </w:rPr>
      </w:pPr>
      <w:r w:rsidRPr="00C117C4">
        <w:rPr>
          <w:sz w:val="20"/>
          <w:szCs w:val="20"/>
        </w:rPr>
        <w:t>Web</w:t>
      </w:r>
      <w:r w:rsidR="00E21896">
        <w:rPr>
          <w:sz w:val="20"/>
          <w:szCs w:val="20"/>
        </w:rPr>
        <w:t>g</w:t>
      </w:r>
      <w:r w:rsidRPr="00C117C4">
        <w:rPr>
          <w:sz w:val="20"/>
          <w:szCs w:val="20"/>
        </w:rPr>
        <w:t xml:space="preserve">uard helps protect your family, personal data, and all devices at </w:t>
      </w:r>
      <w:r w:rsidR="0048066D" w:rsidRPr="00C117C4">
        <w:rPr>
          <w:sz w:val="20"/>
          <w:szCs w:val="20"/>
        </w:rPr>
        <w:t>home, giving</w:t>
      </w:r>
      <w:r w:rsidRPr="00C117C4">
        <w:rPr>
          <w:sz w:val="20"/>
          <w:szCs w:val="20"/>
        </w:rPr>
        <w:t xml:space="preserve"> you safer and more secure browsing every day.</w:t>
      </w:r>
    </w:p>
    <w:p w14:paraId="291011C1" w14:textId="77777777" w:rsidR="00C117C4" w:rsidRDefault="00C117C4" w:rsidP="00C117C4">
      <w:pPr>
        <w:spacing w:line="360" w:lineRule="auto"/>
        <w:rPr>
          <w:sz w:val="20"/>
          <w:szCs w:val="20"/>
        </w:rPr>
      </w:pPr>
    </w:p>
    <w:p w14:paraId="6D4B69DC" w14:textId="7E421171" w:rsidR="006A0807" w:rsidRPr="006A0807" w:rsidRDefault="00431E1C" w:rsidP="00C117C4">
      <w:pPr>
        <w:rPr>
          <w:sz w:val="20"/>
          <w:szCs w:val="20"/>
        </w:rPr>
      </w:pPr>
      <w:r>
        <w:rPr>
          <w:sz w:val="20"/>
          <w:szCs w:val="20"/>
        </w:rPr>
        <w:br/>
      </w:r>
    </w:p>
    <w:p w14:paraId="04C76119" w14:textId="77777777" w:rsidR="00431E1C" w:rsidRPr="00431E1C" w:rsidRDefault="00431E1C" w:rsidP="00431E1C">
      <w:pPr>
        <w:rPr>
          <w:sz w:val="20"/>
          <w:szCs w:val="20"/>
        </w:rPr>
      </w:pPr>
    </w:p>
    <w:sectPr w:rsidR="00431E1C" w:rsidRPr="00431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3EE79" w14:textId="77777777" w:rsidR="002A3A93" w:rsidRDefault="002A3A93" w:rsidP="00431E1C">
      <w:pPr>
        <w:spacing w:after="0" w:line="240" w:lineRule="auto"/>
      </w:pPr>
      <w:r>
        <w:separator/>
      </w:r>
    </w:p>
  </w:endnote>
  <w:endnote w:type="continuationSeparator" w:id="0">
    <w:p w14:paraId="7E8E53E2" w14:textId="77777777" w:rsidR="002A3A93" w:rsidRDefault="002A3A93" w:rsidP="0043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4F64" w14:textId="77777777" w:rsidR="0065214D" w:rsidRDefault="006521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1BFF2" w14:textId="77777777" w:rsidR="0065214D" w:rsidRDefault="006521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3CC0" w14:textId="77777777" w:rsidR="0065214D" w:rsidRDefault="00652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C6141" w14:textId="77777777" w:rsidR="002A3A93" w:rsidRDefault="002A3A93" w:rsidP="00431E1C">
      <w:pPr>
        <w:spacing w:after="0" w:line="240" w:lineRule="auto"/>
      </w:pPr>
      <w:r>
        <w:separator/>
      </w:r>
    </w:p>
  </w:footnote>
  <w:footnote w:type="continuationSeparator" w:id="0">
    <w:p w14:paraId="5EDA9B5C" w14:textId="77777777" w:rsidR="002A3A93" w:rsidRDefault="002A3A93" w:rsidP="00431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7CC5" w14:textId="61BE3521" w:rsidR="008968E9" w:rsidRPr="00E21896" w:rsidRDefault="00E21896" w:rsidP="00E21896">
    <w:pPr>
      <w:pStyle w:val="Header"/>
      <w:jc w:val="center"/>
    </w:pPr>
    <w:r>
      <w:rPr>
        <w:color w:val="000000"/>
      </w:rPr>
      <w:fldChar w:fldCharType="begin" w:fldLock="1"/>
    </w:r>
    <w:r>
      <w:rPr>
        <w:color w:val="000000"/>
      </w:rPr>
      <w:instrText xml:space="preserve"> DOCPROPERTY bjHeaderEvenPageDocProperty \* MERGEFORMAT </w:instrText>
    </w:r>
    <w:r>
      <w:rPr>
        <w:color w:val="000000"/>
      </w:rPr>
      <w:fldChar w:fldCharType="separate"/>
    </w:r>
    <w:r w:rsidRPr="00F375C8">
      <w:rPr>
        <w:rFonts w:ascii="Tahoma" w:hAnsi="Tahoma" w:cs="Tahoma"/>
        <w:color w:val="00C000"/>
      </w:rPr>
      <w:t>Public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0B8F" w14:textId="1C43D2BD" w:rsidR="008968E9" w:rsidRPr="00E21896" w:rsidRDefault="00E21896" w:rsidP="00E21896">
    <w:pPr>
      <w:pStyle w:val="Header"/>
      <w:jc w:val="center"/>
    </w:pPr>
    <w:r>
      <w:rPr>
        <w:color w:val="000000"/>
      </w:rPr>
      <w:fldChar w:fldCharType="begin" w:fldLock="1"/>
    </w:r>
    <w:r>
      <w:rPr>
        <w:color w:val="000000"/>
      </w:rPr>
      <w:instrText xml:space="preserve"> DOCPROPERTY bjHeaderBothDocProperty \* MERGEFORMAT </w:instrText>
    </w:r>
    <w:r>
      <w:rPr>
        <w:color w:val="000000"/>
      </w:rPr>
      <w:fldChar w:fldCharType="separate"/>
    </w:r>
    <w:r w:rsidRPr="00F375C8">
      <w:rPr>
        <w:rFonts w:ascii="Tahoma" w:hAnsi="Tahoma" w:cs="Tahoma"/>
        <w:color w:val="00C000"/>
      </w:rPr>
      <w:t>Public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DA06" w14:textId="05A4ECA9" w:rsidR="008968E9" w:rsidRPr="00E21896" w:rsidRDefault="00E21896" w:rsidP="00E21896">
    <w:pPr>
      <w:pStyle w:val="Header"/>
      <w:jc w:val="center"/>
    </w:pPr>
    <w:r>
      <w:rPr>
        <w:color w:val="000000"/>
      </w:rPr>
      <w:fldChar w:fldCharType="begin" w:fldLock="1"/>
    </w:r>
    <w:r>
      <w:rPr>
        <w:color w:val="000000"/>
      </w:rPr>
      <w:instrText xml:space="preserve"> DOCPROPERTY bjHeaderFirstPageDocProperty \* MERGEFORMAT </w:instrText>
    </w:r>
    <w:r>
      <w:rPr>
        <w:color w:val="000000"/>
      </w:rPr>
      <w:fldChar w:fldCharType="separate"/>
    </w:r>
    <w:r w:rsidRPr="00F375C8">
      <w:rPr>
        <w:rFonts w:ascii="Tahoma" w:hAnsi="Tahoma" w:cs="Tahoma"/>
        <w:color w:val="00C000"/>
      </w:rPr>
      <w:t>Public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423"/>
    <w:multiLevelType w:val="multilevel"/>
    <w:tmpl w:val="7D10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27275B"/>
    <w:multiLevelType w:val="multilevel"/>
    <w:tmpl w:val="F0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503624">
    <w:abstractNumId w:val="0"/>
  </w:num>
  <w:num w:numId="2" w16cid:durableId="71969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1C"/>
    <w:rsid w:val="002A3A93"/>
    <w:rsid w:val="00431E1C"/>
    <w:rsid w:val="0046313B"/>
    <w:rsid w:val="0048066D"/>
    <w:rsid w:val="004910CE"/>
    <w:rsid w:val="005D48E2"/>
    <w:rsid w:val="00651612"/>
    <w:rsid w:val="0065214D"/>
    <w:rsid w:val="006A0807"/>
    <w:rsid w:val="00805A9A"/>
    <w:rsid w:val="008968E9"/>
    <w:rsid w:val="00BC7CC9"/>
    <w:rsid w:val="00C117C4"/>
    <w:rsid w:val="00D012A7"/>
    <w:rsid w:val="00E04125"/>
    <w:rsid w:val="00E21896"/>
    <w:rsid w:val="00F00F6A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5B209"/>
  <w15:chartTrackingRefBased/>
  <w15:docId w15:val="{72C6A613-5492-4BAA-B7D5-FFB15073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7C4"/>
  </w:style>
  <w:style w:type="paragraph" w:styleId="Heading1">
    <w:name w:val="heading 1"/>
    <w:basedOn w:val="Normal"/>
    <w:next w:val="Normal"/>
    <w:link w:val="Heading1Char"/>
    <w:uiPriority w:val="9"/>
    <w:qFormat/>
    <w:rsid w:val="00431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E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E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E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E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E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1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E1C"/>
  </w:style>
  <w:style w:type="paragraph" w:styleId="Footer">
    <w:name w:val="footer"/>
    <w:basedOn w:val="Normal"/>
    <w:link w:val="FooterChar"/>
    <w:uiPriority w:val="99"/>
    <w:unhideWhenUsed/>
    <w:rsid w:val="00431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bf516a00-941e-4515-902e-04580dc361de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A95D581F-277A-4DF7-94C8-86542358B8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4350E7-3BB8-40AF-99A9-C13A874D077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MTN Ghana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Belnye Fionuella [ MTN Ghana ]</dc:creator>
  <cp:keywords/>
  <dc:description/>
  <cp:lastModifiedBy>Belnye Fionuella [ MTN Ghana ]</cp:lastModifiedBy>
  <cp:revision>2</cp:revision>
  <dcterms:created xsi:type="dcterms:W3CDTF">2026-07-17T09:57:00Z</dcterms:created>
  <dcterms:modified xsi:type="dcterms:W3CDTF">2026-07-17T09:57:00Z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4f152c20-d579-4b46-8ccc-c306af1360d6</vt:lpwstr>
  </property>
  <property fmtid="{D5CDD505-2E9C-101B-9397-08002B2CF9AE}" pid="3" name="bjClsUserRVM">
    <vt:lpwstr>[]</vt:lpwstr>
  </property>
  <property fmtid="{D5CDD505-2E9C-101B-9397-08002B2CF9AE}" pid="4" name="bjSaver">
    <vt:lpwstr>Py2Asg/0hIeXhQ/hY+S9N2WguwbW32hh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policy="bf516a00-941e-4515-902e-04580dc361de" origin="userSelected" xmlns="http://www.boldonj</vt:lpwstr>
  </property>
  <property fmtid="{D5CDD505-2E9C-101B-9397-08002B2CF9AE}" pid="6" name="bjDocumentLabelXML-0">
    <vt:lpwstr>ames.com/2008/01/sie/internal/label"&gt;&lt;element uid="id_classification_nonbusiness" value="" /&gt;&lt;/sisl&gt;</vt:lpwstr>
  </property>
  <property fmtid="{D5CDD505-2E9C-101B-9397-08002B2CF9AE}" pid="7" name="bjDocumentSecurityLabel">
    <vt:lpwstr>Public</vt:lpwstr>
  </property>
  <property fmtid="{D5CDD505-2E9C-101B-9397-08002B2CF9AE}" pid="8" name="bjHeaderBothDocProperty">
    <vt:lpwstr>Public</vt:lpwstr>
  </property>
  <property fmtid="{D5CDD505-2E9C-101B-9397-08002B2CF9AE}" pid="9" name="bjHeaderFirstPageDocProperty">
    <vt:lpwstr>Public</vt:lpwstr>
  </property>
  <property fmtid="{D5CDD505-2E9C-101B-9397-08002B2CF9AE}" pid="10" name="bjHeaderEvenPageDocProperty">
    <vt:lpwstr>Public</vt:lpwstr>
  </property>
</Properties>
</file>